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549"/>
        <w:ind w:left="4605" w:hanging="0"/>
        <w:rPr>
          <w:rFonts w:ascii="Aptos Display" w:hAnsi="Aptos Display" w:asciiTheme="majorHAnsi" w:hAnsiTheme="majorHAnsi"/>
        </w:rPr>
      </w:pPr>
      <w:r>
        <w:rPr/>
        <w:drawing>
          <wp:inline distT="0" distB="0" distL="0" distR="0">
            <wp:extent cx="790575" cy="771525"/>
            <wp:effectExtent l="0" t="0" r="0" b="0"/>
            <wp:docPr id="1" name="Picture 2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1" w:before="0" w:after="289"/>
        <w:ind w:left="10" w:right="4239" w:hanging="10"/>
        <w:rPr>
          <w:rFonts w:ascii="Aptos Display" w:hAnsi="Aptos Display" w:asciiTheme="majorHAnsi" w:hAnsiTheme="majorHAnsi"/>
          <w:color w:val="auto"/>
          <w:szCs w:val="24"/>
        </w:rPr>
      </w:pPr>
      <w:r>
        <w:rPr>
          <w:rFonts w:ascii="Aptos Display" w:hAnsi="Aptos Display" w:asciiTheme="majorHAnsi" w:hAnsiTheme="majorHAnsi"/>
          <w:b/>
          <w:szCs w:val="24"/>
        </w:rPr>
        <w:t xml:space="preserve">ACA Nederland Intergroep zakelijke vergadering IG #598 </w:t>
      </w:r>
      <w:r>
        <w:rPr>
          <w:rFonts w:ascii="Aptos Display" w:hAnsi="Aptos Display" w:asciiTheme="majorHAnsi" w:hAnsiTheme="majorHAnsi"/>
          <w:b/>
          <w:bCs/>
          <w:color w:val="auto"/>
          <w:szCs w:val="24"/>
        </w:rPr>
        <w:t>Notulen 8 maart 2025</w:t>
      </w:r>
      <w:r>
        <w:rPr>
          <w:rFonts w:ascii="Aptos Display" w:hAnsi="Aptos Display" w:asciiTheme="majorHAnsi" w:hAnsiTheme="majorHAnsi"/>
          <w:color w:val="auto"/>
          <w:szCs w:val="24"/>
        </w:rPr>
        <w:t xml:space="preserve"> </w:t>
      </w:r>
    </w:p>
    <w:p>
      <w:pPr>
        <w:pStyle w:val="Normal"/>
        <w:spacing w:lineRule="auto" w:line="271" w:before="0" w:after="289"/>
        <w:ind w:left="10" w:right="4239" w:hanging="10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Starttijd: 13:00 – 15:00 uur Zoom.</w:t>
      </w:r>
    </w:p>
    <w:p>
      <w:pPr>
        <w:pStyle w:val="Normal"/>
        <w:ind w:left="15" w:right="469" w:firstLine="5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Datumschema staat op de website</w:t>
      </w:r>
      <w:r>
        <w:rPr>
          <w:rFonts w:ascii="Aptos Display" w:hAnsi="Aptos Display" w:asciiTheme="majorHAnsi" w:hAnsiTheme="majorHAnsi"/>
          <w:color w:val="FF0000"/>
          <w:szCs w:val="24"/>
        </w:rPr>
        <w:t>;</w:t>
      </w:r>
    </w:p>
    <w:p>
      <w:pPr>
        <w:pStyle w:val="Normal"/>
        <w:spacing w:lineRule="auto" w:line="259" w:before="0" w:after="312"/>
        <w:ind w:left="25" w:hanging="10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color w:val="1155CC"/>
          <w:szCs w:val="24"/>
          <w:u w:val="single" w:color="1155CC"/>
        </w:rPr>
        <w:t>https://www.adultchildren.nl/vergaderschema-notulen-2024/</w:t>
      </w:r>
    </w:p>
    <w:p>
      <w:pPr>
        <w:pStyle w:val="Normal"/>
        <w:spacing w:lineRule="auto" w:line="259" w:before="0" w:after="312"/>
        <w:ind w:left="25" w:hanging="10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 xml:space="preserve">Notulen staan ook op de website; </w:t>
      </w:r>
      <w:r>
        <w:rPr>
          <w:rFonts w:ascii="Aptos Display" w:hAnsi="Aptos Display" w:asciiTheme="majorHAnsi" w:hAnsiTheme="majorHAnsi"/>
          <w:color w:val="1155CC"/>
          <w:szCs w:val="24"/>
          <w:u w:val="single" w:color="1155CC"/>
        </w:rPr>
        <w:t>https://www.adultchildren.nl/</w:t>
      </w:r>
    </w:p>
    <w:p>
      <w:pPr>
        <w:pStyle w:val="Normal"/>
        <w:spacing w:before="0" w:after="272"/>
        <w:ind w:left="15" w:right="469" w:firstLine="5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In de notulen staat ook de link die iedere keer gebruikt wordt. Iedereen is welkom tussen 13.00 uur en 15.00 uur. Alleen luisteren mag ook.</w:t>
      </w:r>
    </w:p>
    <w:p>
      <w:pPr>
        <w:pStyle w:val="Normal"/>
        <w:spacing w:lineRule="auto" w:line="256" w:before="0" w:after="6"/>
        <w:ind w:left="25" w:hanging="10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color w:val="FF0000"/>
          <w:szCs w:val="24"/>
        </w:rPr>
        <w:t>===========================Zoomlink gegevens =====================</w:t>
      </w:r>
    </w:p>
    <w:p>
      <w:pPr>
        <w:pStyle w:val="Normal"/>
        <w:spacing w:lineRule="auto" w:line="256" w:before="0" w:after="6"/>
        <w:ind w:left="25" w:hanging="10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Normal"/>
        <w:spacing w:lineRule="auto" w:line="256" w:before="0" w:after="301"/>
        <w:ind w:left="25" w:hanging="10"/>
        <w:rPr>
          <w:rFonts w:ascii="Aptos Display" w:hAnsi="Aptos Display" w:asciiTheme="majorHAnsi" w:hAnsiTheme="majorHAnsi"/>
          <w:color w:val="FF0000"/>
          <w:szCs w:val="24"/>
        </w:rPr>
      </w:pPr>
      <w:r>
        <w:rPr>
          <w:rFonts w:ascii="Aptos Display" w:hAnsi="Aptos Display" w:asciiTheme="majorHAnsi" w:hAnsiTheme="majorHAnsi"/>
          <w:color w:val="FF0000"/>
          <w:szCs w:val="24"/>
        </w:rPr>
        <w:t>https://us02web.zoom.us/j/86788108738?pwd=b0hxY0M1bVI0bExYMDNVTmNaVjd 1Zz09</w:t>
      </w:r>
    </w:p>
    <w:p>
      <w:pPr>
        <w:pStyle w:val="Normal"/>
        <w:spacing w:lineRule="auto" w:line="256" w:before="0" w:after="35"/>
        <w:ind w:left="25" w:hanging="10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color w:val="FF0000"/>
          <w:szCs w:val="24"/>
        </w:rPr>
        <w:t>Meeting ID: 867 8810 8738</w:t>
      </w:r>
    </w:p>
    <w:p>
      <w:pPr>
        <w:pStyle w:val="Normal"/>
        <w:spacing w:lineRule="auto" w:line="256" w:before="0" w:after="6"/>
        <w:ind w:left="25" w:hanging="10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color w:val="FF0000"/>
          <w:szCs w:val="24"/>
        </w:rPr>
        <w:t>Passcode: 627186</w:t>
      </w:r>
    </w:p>
    <w:p>
      <w:pPr>
        <w:pStyle w:val="Normal"/>
        <w:rPr>
          <w:rFonts w:ascii="Aptos Display" w:hAnsi="Aptos Display" w:asciiTheme="majorHAnsi" w:hAnsiTheme="majorHAnsi"/>
          <w:color w:val="FF0000"/>
          <w:szCs w:val="24"/>
        </w:rPr>
      </w:pPr>
      <w:r>
        <w:rPr>
          <w:rFonts w:ascii="Aptos Display" w:hAnsi="Aptos Display" w:asciiTheme="majorHAnsi" w:hAnsiTheme="majorHAnsi"/>
          <w:color w:val="FF0000"/>
          <w:szCs w:val="24"/>
        </w:rPr>
        <w:t xml:space="preserve">=============================================================== </w:t>
      </w:r>
    </w:p>
    <w:p>
      <w:pPr>
        <w:pStyle w:val="Normal"/>
        <w:rPr>
          <w:rFonts w:ascii="Aptos Display" w:hAnsi="Aptos Display" w:asciiTheme="majorHAnsi" w:hAnsiTheme="majorHAnsi"/>
          <w:b/>
          <w:b/>
          <w:szCs w:val="24"/>
        </w:rPr>
      </w:pPr>
      <w:r>
        <w:rPr>
          <w:rFonts w:ascii="Aptos Display" w:hAnsi="Aptos Display" w:asciiTheme="majorHAnsi" w:hAnsiTheme="majorHAnsi"/>
          <w:b/>
          <w:szCs w:val="24"/>
        </w:rPr>
        <w:t>ACA Intergroep 598 vergadering Agenda 13:00 – 15:00</w:t>
      </w:r>
    </w:p>
    <w:p>
      <w:pPr>
        <w:pStyle w:val="Normal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 xml:space="preserve">Wie is </w:t>
      </w:r>
      <w:r>
        <w:rPr>
          <w:rFonts w:ascii="Aptos Display" w:hAnsi="Aptos Display" w:asciiTheme="majorHAnsi" w:hAnsiTheme="majorHAnsi"/>
          <w:b/>
          <w:bCs/>
          <w:szCs w:val="24"/>
        </w:rPr>
        <w:t>aanwezig:</w:t>
      </w:r>
      <w:r>
        <w:rPr>
          <w:rFonts w:ascii="Aptos Display" w:hAnsi="Aptos Display" w:asciiTheme="majorHAnsi" w:hAnsiTheme="majorHAnsi"/>
          <w:szCs w:val="24"/>
        </w:rPr>
        <w:t>)</w:t>
      </w:r>
    </w:p>
    <w:p>
      <w:pPr>
        <w:pStyle w:val="Normal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b/>
          <w:bCs/>
          <w:szCs w:val="24"/>
        </w:rPr>
        <w:t>Afmelding:</w:t>
      </w:r>
      <w:r>
        <w:rPr>
          <w:rFonts w:ascii="Aptos Display" w:hAnsi="Aptos Display" w:asciiTheme="majorHAnsi" w:hAnsiTheme="majorHAnsi"/>
          <w:szCs w:val="24"/>
        </w:rPr>
        <w:t xml:space="preserve"> </w:t>
      </w:r>
    </w:p>
    <w:p>
      <w:pPr>
        <w:pStyle w:val="Normal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Bepalen wie de dagvoorzitter functie wil invullen en vaststellen agenda (Marijke)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 met het ACA gebed om gemoedsrust in de wij-vorm (Gezamenlijk)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Voorlezen “suggested commitment to service” BRB p 601.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Notulen 2 nov goedgekeurd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Rondje groepen door de aanwezige deelnemers: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Commissierapporten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b/>
          <w:bCs/>
          <w:szCs w:val="24"/>
        </w:rPr>
        <w:t>Penningmeesters (Dirk en Anouk</w:t>
      </w:r>
      <w:r>
        <w:rPr>
          <w:szCs w:val="24"/>
        </w:rPr>
        <w:t xml:space="preserve">): 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b/>
          <w:bCs/>
          <w:szCs w:val="24"/>
        </w:rPr>
        <w:t>Literatuurpersoon: (Vera).</w:t>
      </w:r>
      <w:r>
        <w:rPr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b/>
          <w:bCs/>
          <w:szCs w:val="24"/>
        </w:rPr>
        <w:t>Secretaris :</w:t>
      </w:r>
      <w:r>
        <w:rPr>
          <w:szCs w:val="24"/>
        </w:rPr>
        <w:t xml:space="preserve"> (Raymond)</w:t>
      </w:r>
    </w:p>
    <w:p>
      <w:pPr>
        <w:pStyle w:val="ListParagraph"/>
        <w:numPr>
          <w:ilvl w:val="0"/>
          <w:numId w:val="4"/>
        </w:numPr>
        <w:rPr>
          <w:szCs w:val="24"/>
        </w:rPr>
      </w:pPr>
      <w:r>
        <w:rPr>
          <w:b/>
          <w:bCs/>
          <w:szCs w:val="24"/>
        </w:rPr>
        <w:t>Retreatorganisatie</w:t>
      </w:r>
    </w:p>
    <w:p>
      <w:pPr>
        <w:pStyle w:val="Normal"/>
        <w:ind w:left="0" w:hanging="0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Agendapunten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szCs w:val="24"/>
        </w:rPr>
      </w:pPr>
      <w:r>
        <w:rPr>
          <w:b/>
          <w:bCs/>
          <w:sz w:val="24"/>
          <w:szCs w:val="24"/>
        </w:rPr>
        <w:t>Retreat: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szCs w:val="24"/>
        </w:rPr>
      </w:pPr>
      <w:r>
        <w:rPr>
          <w:sz w:val="24"/>
          <w:szCs w:val="24"/>
        </w:rPr>
        <w:t>Sponsorschap</w:t>
      </w:r>
    </w:p>
    <w:p>
      <w:pPr>
        <w:pStyle w:val="ListParagraph"/>
        <w:numPr>
          <w:ilvl w:val="0"/>
          <w:numId w:val="3"/>
        </w:numPr>
        <w:rPr>
          <w:szCs w:val="24"/>
        </w:rPr>
      </w:pPr>
      <w:r>
        <w:rPr>
          <w:sz w:val="24"/>
          <w:szCs w:val="24"/>
        </w:rPr>
        <w:t>Veiligheid</w:t>
      </w:r>
    </w:p>
    <w:p>
      <w:pPr>
        <w:pStyle w:val="Normal"/>
        <w:ind w:left="0" w:hanging="0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Bespreken vergaderdata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08 maart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19 April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31 mei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12 juli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23 augustus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04 oktober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15 november 2025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20 december 2025 (wordt een week vervroegd, zou anders 27 dec zijn)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 w:asciiTheme="majorHAnsi" w:hAnsiTheme="majorHAnsi"/>
          <w:szCs w:val="24"/>
        </w:rPr>
        <w:t>Data worden doorgegeven an de webmaster en deze zal ze op de website plaatsen</w:t>
      </w:r>
    </w:p>
    <w:p>
      <w:pPr>
        <w:pStyle w:val="Normal"/>
        <w:shd w:val="clear" w:color="auto" w:fill="FFFFFF"/>
        <w:spacing w:lineRule="auto" w:line="240" w:before="0" w:after="0"/>
        <w:ind w:left="35" w:hanging="0"/>
        <w:textAlignment w:val="baseline"/>
        <w:rPr>
          <w:rFonts w:ascii="Aptos Display" w:hAnsi="Aptos Display" w:eastAsia="Times New Roman" w:cs="Times New Roman" w:asciiTheme="majorHAnsi" w:hAnsiTheme="majorHAnsi"/>
          <w:szCs w:val="24"/>
        </w:rPr>
      </w:pPr>
      <w:r>
        <w:rPr>
          <w:rFonts w:eastAsia="Times New Roman" w:cs="Times New Roman" w:ascii="Aptos Display" w:hAnsi="Aptos Display"/>
          <w:szCs w:val="24"/>
        </w:rPr>
      </w:r>
    </w:p>
    <w:p>
      <w:pPr>
        <w:pStyle w:val="Normal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Normal"/>
        <w:jc w:val="center"/>
        <w:rPr>
          <w:rFonts w:ascii="Aptos Display" w:hAnsi="Aptos Display" w:asciiTheme="majorHAnsi" w:hAnsiTheme="majorHAnsi"/>
          <w:szCs w:val="24"/>
        </w:rPr>
      </w:pPr>
      <w:r>
        <w:rPr>
          <w:rFonts w:eastAsia="Apple Color Emoji" w:cs="Apple Color Emoji" w:ascii="Apple Color Emoji" w:hAnsi="Apple Color Emoji"/>
          <w:szCs w:val="24"/>
        </w:rPr>
        <w:t>☘</w:t>
      </w:r>
      <w:r>
        <w:rPr>
          <w:rFonts w:ascii="Aptos Display" w:hAnsi="Aptos Display" w:asciiTheme="majorHAnsi" w:hAnsiTheme="majorHAnsi"/>
          <w:szCs w:val="24"/>
        </w:rPr>
        <w:t>️</w:t>
      </w:r>
    </w:p>
    <w:p>
      <w:pPr>
        <w:pStyle w:val="Normal"/>
        <w:jc w:val="center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NoSpacing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b/>
          <w:bCs/>
          <w:szCs w:val="24"/>
        </w:rPr>
        <w:t>Actie/besluitenlijst</w:t>
      </w:r>
      <w:r>
        <w:rPr>
          <w:rFonts w:ascii="Aptos Display" w:hAnsi="Aptos Display" w:asciiTheme="majorHAnsi" w:hAnsiTheme="majorHAnsi"/>
          <w:szCs w:val="24"/>
        </w:rPr>
        <w:t xml:space="preserve"> </w:t>
      </w:r>
    </w:p>
    <w:p>
      <w:pPr>
        <w:pStyle w:val="NoSpacing"/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b/>
          <w:bCs/>
          <w:szCs w:val="24"/>
        </w:rPr>
        <w:t>Mogelijke agendapunten eerst volgende bijeenkomst</w:t>
      </w:r>
    </w:p>
    <w:p>
      <w:pPr>
        <w:pStyle w:val="NoSpacing"/>
        <w:numPr>
          <w:ilvl w:val="0"/>
          <w:numId w:val="3"/>
        </w:numPr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Retreat en eventuele vorderingen</w:t>
      </w:r>
    </w:p>
    <w:p>
      <w:pPr>
        <w:pStyle w:val="NoSpacing"/>
        <w:numPr>
          <w:ilvl w:val="0"/>
          <w:numId w:val="3"/>
        </w:numPr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Sponsorschap, wat kan wat doen?</w:t>
      </w:r>
    </w:p>
    <w:p>
      <w:pPr>
        <w:pStyle w:val="NoSpacing"/>
        <w:ind w:left="395" w:hanging="0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NoSpacing"/>
        <w:ind w:left="395" w:hanging="0"/>
        <w:rPr>
          <w:rFonts w:ascii="Aptos Display" w:hAnsi="Aptos Display" w:asciiTheme="majorHAnsi" w:hAnsiTheme="majorHAnsi"/>
          <w:b/>
          <w:b/>
          <w:bCs/>
          <w:szCs w:val="24"/>
        </w:rPr>
      </w:pPr>
      <w:r>
        <w:rPr>
          <w:rFonts w:ascii="Aptos Display" w:hAnsi="Aptos Display" w:asciiTheme="majorHAnsi" w:hAnsiTheme="majorHAnsi"/>
          <w:b/>
          <w:bCs/>
          <w:szCs w:val="24"/>
        </w:rPr>
        <w:t>Langere termijn</w:t>
      </w:r>
    </w:p>
    <w:p>
      <w:pPr>
        <w:pStyle w:val="NoSpacing"/>
        <w:numPr>
          <w:ilvl w:val="0"/>
          <w:numId w:val="3"/>
        </w:numPr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Rechtsvorm is een terugkerend thema. Raymond, Anouk en Dirk voeren gesprekken met notaris</w:t>
      </w:r>
    </w:p>
    <w:p>
      <w:pPr>
        <w:pStyle w:val="NoSpacing"/>
        <w:numPr>
          <w:ilvl w:val="0"/>
          <w:numId w:val="3"/>
        </w:numPr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Vertalingen</w:t>
      </w:r>
    </w:p>
    <w:p>
      <w:pPr>
        <w:pStyle w:val="NoSpacing"/>
        <w:ind w:left="395" w:hanging="0"/>
        <w:rPr>
          <w:rFonts w:ascii="Aptos Display" w:hAnsi="Aptos Display" w:asciiTheme="majorHAnsi" w:hAnsiTheme="majorHAnsi"/>
          <w:szCs w:val="24"/>
        </w:rPr>
      </w:pPr>
      <w:r>
        <w:rPr>
          <w:rFonts w:asciiTheme="majorHAnsi" w:hAnsiTheme="majorHAnsi" w:ascii="Aptos Display" w:hAnsi="Aptos Display"/>
          <w:szCs w:val="24"/>
        </w:rPr>
      </w:r>
    </w:p>
    <w:p>
      <w:pPr>
        <w:pStyle w:val="NoSpacing"/>
        <w:ind w:left="395" w:hanging="0"/>
        <w:rPr>
          <w:rFonts w:ascii="Aptos Display" w:hAnsi="Aptos Display" w:asciiTheme="majorHAnsi" w:hAnsiTheme="majorHAnsi"/>
          <w:b/>
          <w:b/>
          <w:bCs/>
          <w:szCs w:val="24"/>
        </w:rPr>
      </w:pPr>
      <w:r>
        <w:rPr>
          <w:rFonts w:ascii="Aptos Display" w:hAnsi="Aptos Display" w:asciiTheme="majorHAnsi" w:hAnsiTheme="majorHAnsi"/>
          <w:b/>
          <w:bCs/>
          <w:szCs w:val="24"/>
        </w:rPr>
        <w:t>Besloten</w:t>
      </w:r>
    </w:p>
    <w:p>
      <w:pPr>
        <w:pStyle w:val="NoSpacing"/>
        <w:numPr>
          <w:ilvl w:val="0"/>
          <w:numId w:val="2"/>
        </w:numPr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 xml:space="preserve">Besluitenlijst zal worden toegevoegd aan de notulen </w:t>
      </w:r>
    </w:p>
    <w:p>
      <w:pPr>
        <w:pStyle w:val="NoSpacing"/>
        <w:numPr>
          <w:ilvl w:val="0"/>
          <w:numId w:val="2"/>
        </w:numPr>
        <w:rPr>
          <w:rFonts w:ascii="Aptos Display" w:hAnsi="Aptos Display" w:asciiTheme="majorHAnsi" w:hAnsiTheme="majorHAnsi"/>
          <w:szCs w:val="24"/>
        </w:rPr>
      </w:pPr>
      <w:r>
        <w:rPr>
          <w:rFonts w:ascii="Aptos Display" w:hAnsi="Aptos Display" w:asciiTheme="majorHAnsi" w:hAnsiTheme="majorHAnsi"/>
          <w:szCs w:val="24"/>
        </w:rPr>
        <w:t>Conceptagenda wordt een week vooraf aan de IG BM meeting rondgestuurd door secretaris. Onderwerpen voor de agenda kunnen worden aangeleverd.</w:t>
      </w:r>
    </w:p>
    <w:p>
      <w:pPr>
        <w:pStyle w:val="Normal"/>
        <w:ind w:left="390" w:right="849" w:firstLine="5"/>
        <w:rPr>
          <w:rFonts w:ascii="Aptos Display" w:hAnsi="Aptos Display" w:asciiTheme="majorHAnsi" w:hAnsiTheme="majorHAnsi"/>
        </w:rPr>
      </w:pPr>
      <w:r>
        <w:rPr>
          <w:rFonts w:asciiTheme="majorHAnsi" w:hAnsiTheme="majorHAnsi" w:ascii="Aptos Display" w:hAnsi="Aptos Display"/>
        </w:rPr>
      </w:r>
    </w:p>
    <w:p>
      <w:pPr>
        <w:pStyle w:val="Normal"/>
        <w:ind w:left="390" w:right="849" w:firstLine="5"/>
        <w:rPr>
          <w:rFonts w:ascii="Aptos Display" w:hAnsi="Aptos Display" w:asciiTheme="majorHAnsi" w:hAnsiTheme="majorHAnsi"/>
        </w:rPr>
      </w:pPr>
      <w:r>
        <w:rPr>
          <w:rFonts w:asciiTheme="majorHAnsi" w:hAnsiTheme="majorHAnsi" w:ascii="Aptos Display" w:hAnsi="Aptos Display"/>
        </w:rPr>
      </w:r>
    </w:p>
    <w:p>
      <w:pPr>
        <w:pStyle w:val="Normal"/>
        <w:spacing w:before="0" w:after="13"/>
        <w:ind w:left="390" w:right="849" w:firstLine="5"/>
        <w:rPr>
          <w:rFonts w:ascii="Aptos Display" w:hAnsi="Aptos Display" w:asciiTheme="majorHAnsi" w:hAnsiTheme="majorHAnsi"/>
        </w:rPr>
      </w:pPr>
      <w:r>
        <w:rPr/>
      </w:r>
    </w:p>
    <w:sectPr>
      <w:footerReference w:type="default" r:id="rId3"/>
      <w:type w:val="nextPage"/>
      <w:pgSz w:w="11920" w:h="16838"/>
      <w:pgMar w:left="1417" w:right="1379" w:gutter="0" w:header="0" w:top="198" w:footer="708" w:bottom="195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 Display">
    <w:charset w:val="00"/>
    <w:family w:val="roman"/>
    <w:pitch w:val="variable"/>
  </w:font>
  <w:font w:name="Apple Color Emoji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ptos Display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Voettekst"/>
      <w:jc w:val="center"/>
      <w:rPr/>
    </w:pPr>
    <w:r>
      <w:rPr/>
      <w:t>Notulen IG # 598 volwassen kinderen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5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39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5" w:hanging="360"/>
      </w:pPr>
      <w:rPr>
        <w:rFonts w:ascii="Wingdings" w:hAnsi="Wingdings" w:cs="Wingdings" w:hint="default"/>
      </w:rPr>
    </w:lvl>
  </w:abstractNum>
  <w:abstractNum w:abstractNumId="3">
    <w:lvl w:ilvl="0">
      <w:start w:val="11"/>
      <w:numFmt w:val="bullet"/>
      <w:lvlText w:val="-"/>
      <w:lvlJc w:val="left"/>
      <w:pPr>
        <w:tabs>
          <w:tab w:val="num" w:pos="0"/>
        </w:tabs>
        <w:ind w:left="395" w:hanging="360"/>
      </w:pPr>
      <w:rPr>
        <w:rFonts w:ascii="Aptos Display" w:hAnsi="Aptos Display" w:cs="Aptos Display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5" w:hanging="360"/>
      </w:pPr>
      <w:rPr>
        <w:rFonts w:ascii="Wingdings" w:hAnsi="Wingdings" w:cs="Wingdings" w:hint="default"/>
      </w:rPr>
    </w:lvl>
  </w:abstractNum>
  <w:abstractNum w:abstractNumId="4">
    <w:lvl w:ilvl="0">
      <w:start w:val="9"/>
      <w:numFmt w:val="bullet"/>
      <w:lvlText w:val="-"/>
      <w:lvlJc w:val="left"/>
      <w:pPr>
        <w:tabs>
          <w:tab w:val="num" w:pos="0"/>
        </w:tabs>
        <w:ind w:left="395" w:hanging="360"/>
      </w:pPr>
      <w:rPr>
        <w:rFonts w:ascii="Aptos Display" w:hAnsi="Aptos Display" w:cs="Aptos Display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nl-NL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Mangal" w:asciiTheme="minorHAnsi" w:cstheme="minorBidi" w:eastAsiaTheme="minorEastAsia" w:hAnsiTheme="minorHAnsi"/>
        <w:kern w:val="2"/>
        <w:sz w:val="24"/>
        <w:szCs w:val="21"/>
        <w:lang w:val="nl-NL" w:eastAsia="nl-NL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8" w:before="0" w:after="13"/>
      <w:ind w:left="30" w:firstLine="5"/>
      <w:jc w:val="left"/>
    </w:pPr>
    <w:rPr>
      <w:rFonts w:ascii="Arial" w:hAnsi="Arial" w:eastAsia="Arial" w:cs="Arial"/>
      <w:color w:val="000000"/>
      <w:kern w:val="2"/>
      <w:sz w:val="24"/>
      <w:szCs w:val="21"/>
      <w:lang w:val="nl-NL" w:eastAsia="nl-N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uiPriority w:val="99"/>
    <w:qFormat/>
    <w:rsid w:val="00303d1e"/>
    <w:rPr>
      <w:rFonts w:ascii="Arial" w:hAnsi="Arial" w:eastAsia="Arial" w:cs="Mangal"/>
      <w:color w:val="000000"/>
    </w:rPr>
  </w:style>
  <w:style w:type="character" w:styleId="VoettekstChar" w:customStyle="1">
    <w:name w:val="Voettekst Char"/>
    <w:basedOn w:val="DefaultParagraphFont"/>
    <w:uiPriority w:val="99"/>
    <w:qFormat/>
    <w:rsid w:val="00303d1e"/>
    <w:rPr>
      <w:rFonts w:ascii="Arial" w:hAnsi="Arial" w:eastAsia="Arial" w:cs="Mangal"/>
      <w:color w:val="000000"/>
    </w:rPr>
  </w:style>
  <w:style w:type="character" w:styleId="Internetkoppeling">
    <w:name w:val="Internetkoppeling"/>
    <w:basedOn w:val="DefaultParagraphFont"/>
    <w:uiPriority w:val="99"/>
    <w:unhideWhenUsed/>
    <w:rsid w:val="00eb48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b4843"/>
    <w:rPr>
      <w:color w:val="605E5C"/>
      <w:shd w:fill="E1DFDD" w:val="clear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45ea8"/>
    <w:pPr>
      <w:spacing w:lineRule="auto" w:line="276" w:before="0" w:after="200"/>
      <w:ind w:left="720" w:hanging="0"/>
      <w:contextualSpacing/>
    </w:pPr>
    <w:rPr>
      <w:rFonts w:ascii="Aptos Display" w:hAnsi="Aptos Display" w:eastAsia="Aptos" w:cs="Mangal" w:asciiTheme="majorHAnsi" w:cstheme="majorBidi" w:eastAsiaTheme="minorHAnsi" w:hAnsiTheme="majorHAnsi"/>
      <w:color w:val="auto"/>
      <w:kern w:val="0"/>
      <w:sz w:val="22"/>
      <w:szCs w:val="22"/>
      <w:lang w:eastAsia="en-US" w:bidi="ar-SA"/>
      <w14:ligatures w14:val="none"/>
    </w:rPr>
  </w:style>
  <w:style w:type="paragraph" w:styleId="NoSpacing">
    <w:name w:val="No Spacing"/>
    <w:uiPriority w:val="1"/>
    <w:qFormat/>
    <w:rsid w:val="00745ea8"/>
    <w:pPr>
      <w:widowControl/>
      <w:bidi w:val="0"/>
      <w:spacing w:lineRule="auto" w:line="240" w:before="0" w:after="0"/>
      <w:ind w:left="30" w:firstLine="5"/>
      <w:jc w:val="left"/>
    </w:pPr>
    <w:rPr>
      <w:rFonts w:ascii="Arial" w:hAnsi="Arial" w:eastAsia="Arial" w:cs="Mangal"/>
      <w:color w:val="000000"/>
      <w:kern w:val="2"/>
      <w:sz w:val="24"/>
      <w:szCs w:val="21"/>
      <w:lang w:val="nl-NL" w:eastAsia="nl-NL" w:bidi="hi-IN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unhideWhenUsed/>
    <w:rsid w:val="00303d1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Mangal"/>
    </w:rPr>
  </w:style>
  <w:style w:type="paragraph" w:styleId="Voettekst">
    <w:name w:val="Footer"/>
    <w:basedOn w:val="Normal"/>
    <w:link w:val="VoettekstChar"/>
    <w:uiPriority w:val="99"/>
    <w:unhideWhenUsed/>
    <w:rsid w:val="00303d1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3</Pages>
  <Words>270</Words>
  <Characters>1729</Characters>
  <CharactersWithSpaces>1941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2025-03-02T08:58:00Z</dcterms:created>
  <dc:creator>ACA secretaris</dc:creator>
  <dc:description/>
  <cp:keywords>ACA IG 598</cp:keywords>
  <dc:language>nl-NL</dc:language>
  <cp:lastModifiedBy>Raymond Reiki Leraar</cp:lastModifiedBy>
  <dcterms:modified xsi:type="dcterms:W3CDTF">2025-03-02T08:58:00Z</dcterms:modified>
  <cp:revision>2</cp:revision>
  <dc:subject/>
  <dc:title>Goedgekeurde Notulen 02 december 2023 IG 598 zakelijke vergadering ZV_BM business meeting afgekort.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